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712DA" w14:textId="7F35E128" w:rsidR="00C75157" w:rsidRPr="00062ADB" w:rsidRDefault="00C75157" w:rsidP="00853D11">
      <w:pPr>
        <w:pStyle w:val="a3"/>
        <w:spacing w:before="60" w:line="286" w:lineRule="exact"/>
        <w:ind w:left="3743" w:right="-53"/>
        <w:rPr>
          <w:rFonts w:cs="Times New Roman"/>
          <w:sz w:val="28"/>
          <w:szCs w:val="28"/>
        </w:rPr>
      </w:pPr>
      <w:r w:rsidRPr="00062ADB">
        <w:rPr>
          <w:rFonts w:hint="eastAsia"/>
          <w:color w:val="000000"/>
          <w:sz w:val="28"/>
          <w:szCs w:val="28"/>
        </w:rPr>
        <w:t>競技・審判上の注意</w:t>
      </w:r>
    </w:p>
    <w:p w14:paraId="47BE0C0B" w14:textId="77777777" w:rsidR="003B4A3B" w:rsidRDefault="003B4A3B" w:rsidP="008F5538">
      <w:pPr>
        <w:pStyle w:val="a3"/>
        <w:spacing w:line="280" w:lineRule="exact"/>
        <w:ind w:left="284" w:hanging="284"/>
        <w:rPr>
          <w:color w:val="000000"/>
          <w:sz w:val="20"/>
          <w:szCs w:val="20"/>
        </w:rPr>
      </w:pPr>
    </w:p>
    <w:p w14:paraId="494109A7" w14:textId="0516723B" w:rsidR="00C75157" w:rsidRPr="003B4A3B" w:rsidRDefault="004B666B" w:rsidP="008F5538">
      <w:pPr>
        <w:pStyle w:val="a3"/>
        <w:spacing w:line="280" w:lineRule="exact"/>
        <w:ind w:left="284" w:hanging="284"/>
        <w:rPr>
          <w:rFonts w:cs="Times New Roman"/>
          <w:sz w:val="20"/>
          <w:szCs w:val="20"/>
        </w:rPr>
      </w:pPr>
      <w:r w:rsidRPr="00C65E24">
        <w:rPr>
          <w:rFonts w:hint="eastAsia"/>
          <w:color w:val="000000"/>
          <w:sz w:val="20"/>
          <w:szCs w:val="20"/>
        </w:rPr>
        <w:t xml:space="preserve">１　</w:t>
      </w:r>
      <w:r w:rsidR="00C75157" w:rsidRPr="003B4A3B">
        <w:rPr>
          <w:rFonts w:hint="eastAsia"/>
          <w:sz w:val="20"/>
          <w:szCs w:val="20"/>
        </w:rPr>
        <w:t>本大会は、</w:t>
      </w:r>
      <w:r w:rsidR="00A36744" w:rsidRPr="00723DCD">
        <w:rPr>
          <w:rFonts w:hint="eastAsia"/>
          <w:sz w:val="20"/>
          <w:szCs w:val="20"/>
        </w:rPr>
        <w:t>令和３</w:t>
      </w:r>
      <w:r w:rsidR="00C75157" w:rsidRPr="008817EF">
        <w:rPr>
          <w:rFonts w:hint="eastAsia"/>
          <w:sz w:val="20"/>
          <w:szCs w:val="20"/>
        </w:rPr>
        <w:t>年度（</w:t>
      </w:r>
      <w:r w:rsidR="00C75157" w:rsidRPr="003B4A3B">
        <w:rPr>
          <w:rFonts w:hint="eastAsia"/>
          <w:sz w:val="20"/>
          <w:szCs w:val="20"/>
        </w:rPr>
        <w:t>公財）日本バドミントン協会競技規則</w:t>
      </w:r>
      <w:r w:rsidR="00785D2B" w:rsidRPr="003B4A3B">
        <w:rPr>
          <w:rFonts w:hint="eastAsia"/>
          <w:sz w:val="20"/>
          <w:szCs w:val="20"/>
        </w:rPr>
        <w:t>、同</w:t>
      </w:r>
      <w:r w:rsidR="00C75157" w:rsidRPr="003B4A3B">
        <w:rPr>
          <w:rFonts w:hint="eastAsia"/>
          <w:sz w:val="20"/>
          <w:szCs w:val="20"/>
        </w:rPr>
        <w:t>大会運営規程</w:t>
      </w:r>
      <w:r w:rsidR="00785D2B" w:rsidRPr="003B4A3B">
        <w:rPr>
          <w:rFonts w:hint="eastAsia"/>
          <w:sz w:val="20"/>
          <w:szCs w:val="20"/>
        </w:rPr>
        <w:t>及び同</w:t>
      </w:r>
      <w:r w:rsidR="00C75157" w:rsidRPr="003B4A3B">
        <w:rPr>
          <w:rFonts w:hint="eastAsia"/>
          <w:sz w:val="20"/>
          <w:szCs w:val="20"/>
        </w:rPr>
        <w:t>公認審判員規程により行います。</w:t>
      </w:r>
    </w:p>
    <w:p w14:paraId="5F1C30E5" w14:textId="77777777" w:rsidR="004B666B" w:rsidRPr="00C65E24" w:rsidRDefault="00C75157" w:rsidP="008F5538">
      <w:pPr>
        <w:pStyle w:val="a3"/>
        <w:spacing w:line="280" w:lineRule="exact"/>
        <w:rPr>
          <w:rFonts w:cs="Times New Roman"/>
          <w:sz w:val="20"/>
          <w:szCs w:val="20"/>
        </w:rPr>
      </w:pPr>
      <w:r w:rsidRPr="00C65E24">
        <w:rPr>
          <w:rFonts w:hint="eastAsia"/>
          <w:color w:val="000000"/>
          <w:sz w:val="20"/>
          <w:szCs w:val="20"/>
        </w:rPr>
        <w:t>２</w:t>
      </w:r>
      <w:r w:rsidR="004B666B" w:rsidRPr="00C65E24">
        <w:rPr>
          <w:rFonts w:hint="eastAsia"/>
          <w:color w:val="000000"/>
          <w:sz w:val="20"/>
          <w:szCs w:val="20"/>
        </w:rPr>
        <w:t xml:space="preserve">　</w:t>
      </w:r>
      <w:r w:rsidRPr="00C65E24">
        <w:rPr>
          <w:rFonts w:hint="eastAsia"/>
          <w:color w:val="000000"/>
          <w:sz w:val="20"/>
          <w:szCs w:val="20"/>
        </w:rPr>
        <w:t>棄権をする場合、各都道府県代表者が</w:t>
      </w:r>
      <w:r w:rsidR="00F846BD">
        <w:rPr>
          <w:rFonts w:hint="eastAsia"/>
          <w:color w:val="000000"/>
          <w:sz w:val="20"/>
          <w:szCs w:val="20"/>
        </w:rPr>
        <w:t>試合開始</w:t>
      </w:r>
      <w:r w:rsidRPr="00C65E24">
        <w:rPr>
          <w:rFonts w:hint="eastAsia"/>
          <w:color w:val="000000"/>
          <w:sz w:val="20"/>
          <w:szCs w:val="20"/>
        </w:rPr>
        <w:t>までに、</w:t>
      </w:r>
      <w:r w:rsidR="00F846BD">
        <w:rPr>
          <w:rFonts w:hint="eastAsia"/>
          <w:color w:val="000000"/>
          <w:sz w:val="20"/>
          <w:szCs w:val="20"/>
        </w:rPr>
        <w:t>棄権届を</w:t>
      </w:r>
      <w:r w:rsidRPr="00C65E24">
        <w:rPr>
          <w:rFonts w:hint="eastAsia"/>
          <w:color w:val="000000"/>
          <w:sz w:val="20"/>
          <w:szCs w:val="20"/>
        </w:rPr>
        <w:t>大会本部へ</w:t>
      </w:r>
      <w:r w:rsidR="00F846BD">
        <w:rPr>
          <w:rFonts w:hint="eastAsia"/>
          <w:color w:val="000000"/>
          <w:sz w:val="20"/>
          <w:szCs w:val="20"/>
        </w:rPr>
        <w:t>提出し</w:t>
      </w:r>
      <w:r w:rsidRPr="00C65E24">
        <w:rPr>
          <w:rFonts w:hint="eastAsia"/>
          <w:color w:val="000000"/>
          <w:sz w:val="20"/>
          <w:szCs w:val="20"/>
        </w:rPr>
        <w:t>てくださ</w:t>
      </w:r>
      <w:r w:rsidR="004B666B" w:rsidRPr="00C65E24">
        <w:rPr>
          <w:rFonts w:hint="eastAsia"/>
          <w:color w:val="000000"/>
          <w:sz w:val="20"/>
          <w:szCs w:val="20"/>
        </w:rPr>
        <w:t>い</w:t>
      </w:r>
      <w:r w:rsidRPr="00C65E24">
        <w:rPr>
          <w:rFonts w:hint="eastAsia"/>
          <w:color w:val="000000"/>
          <w:sz w:val="20"/>
          <w:szCs w:val="20"/>
        </w:rPr>
        <w:t>。</w:t>
      </w:r>
    </w:p>
    <w:p w14:paraId="578CAA3D" w14:textId="3915BAAC" w:rsidR="00C75157" w:rsidRPr="00C65E24" w:rsidRDefault="00F846BD" w:rsidP="008F5538">
      <w:pPr>
        <w:pStyle w:val="a3"/>
        <w:spacing w:line="280" w:lineRule="exact"/>
        <w:ind w:leftChars="134" w:left="281" w:firstLine="1"/>
        <w:rPr>
          <w:rFonts w:cs="Times New Roman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試合開始</w:t>
      </w:r>
      <w:r w:rsidR="00C75157" w:rsidRPr="00C65E24">
        <w:rPr>
          <w:rFonts w:hint="eastAsia"/>
          <w:color w:val="000000"/>
          <w:sz w:val="20"/>
          <w:szCs w:val="20"/>
        </w:rPr>
        <w:t>以降は、各都道府県代表者（代理人可）もしくは当該プレーヤーが</w:t>
      </w:r>
      <w:r w:rsidR="00110E15" w:rsidRPr="00723DCD">
        <w:rPr>
          <w:rFonts w:hint="eastAsia"/>
          <w:sz w:val="20"/>
          <w:szCs w:val="20"/>
        </w:rPr>
        <w:t>レフェリー</w:t>
      </w:r>
      <w:r w:rsidR="00000FC4" w:rsidRPr="00723DCD">
        <w:rPr>
          <w:rFonts w:hint="eastAsia"/>
          <w:sz w:val="20"/>
          <w:szCs w:val="20"/>
        </w:rPr>
        <w:t>（</w:t>
      </w:r>
      <w:r w:rsidR="00110E15" w:rsidRPr="00723DCD">
        <w:rPr>
          <w:rFonts w:hint="eastAsia"/>
          <w:sz w:val="20"/>
          <w:szCs w:val="20"/>
        </w:rPr>
        <w:t>競技役員長</w:t>
      </w:r>
      <w:r w:rsidR="00000FC4" w:rsidRPr="00723DCD">
        <w:rPr>
          <w:rFonts w:hint="eastAsia"/>
          <w:sz w:val="20"/>
          <w:szCs w:val="20"/>
        </w:rPr>
        <w:t>）</w:t>
      </w:r>
      <w:r w:rsidR="00C75157" w:rsidRPr="00C65E24">
        <w:rPr>
          <w:rFonts w:hint="eastAsia"/>
          <w:color w:val="000000"/>
          <w:sz w:val="20"/>
          <w:szCs w:val="20"/>
        </w:rPr>
        <w:t>にその旨を申し出てください。（い</w:t>
      </w:r>
      <w:r w:rsidR="005843DE">
        <w:rPr>
          <w:rFonts w:hint="eastAsia"/>
          <w:color w:val="000000"/>
          <w:sz w:val="20"/>
          <w:szCs w:val="20"/>
        </w:rPr>
        <w:t>ずれの場合も、棄権届用紙に必要事項を記載し、提出してください。）</w:t>
      </w:r>
      <w:r w:rsidR="00C75157" w:rsidRPr="00C65E24">
        <w:rPr>
          <w:color w:val="000000"/>
          <w:sz w:val="20"/>
          <w:szCs w:val="20"/>
        </w:rPr>
        <w:t xml:space="preserve"> </w:t>
      </w:r>
      <w:r w:rsidR="00C75157" w:rsidRPr="00C65E24">
        <w:rPr>
          <w:rFonts w:hint="eastAsia"/>
          <w:color w:val="000000"/>
          <w:sz w:val="20"/>
          <w:szCs w:val="20"/>
        </w:rPr>
        <w:t>また、他の都道府県と組んでいる場合、両方から提出してください。</w:t>
      </w:r>
    </w:p>
    <w:p w14:paraId="4A6BD953" w14:textId="77777777" w:rsidR="00C75157" w:rsidRPr="00C65E24" w:rsidRDefault="00C75157" w:rsidP="00C65E24">
      <w:pPr>
        <w:pStyle w:val="a3"/>
        <w:spacing w:line="280" w:lineRule="exact"/>
        <w:ind w:left="270" w:hangingChars="135" w:hanging="270"/>
        <w:rPr>
          <w:rFonts w:cs="Times New Roman"/>
          <w:sz w:val="20"/>
          <w:szCs w:val="20"/>
        </w:rPr>
      </w:pPr>
      <w:r w:rsidRPr="00C65E24">
        <w:rPr>
          <w:rFonts w:hint="eastAsia"/>
          <w:color w:val="000000"/>
          <w:sz w:val="20"/>
          <w:szCs w:val="20"/>
        </w:rPr>
        <w:t>３</w:t>
      </w:r>
      <w:r w:rsidR="004B666B" w:rsidRPr="00C65E24">
        <w:rPr>
          <w:rFonts w:hint="eastAsia"/>
          <w:color w:val="000000"/>
          <w:sz w:val="20"/>
          <w:szCs w:val="20"/>
        </w:rPr>
        <w:t xml:space="preserve">　</w:t>
      </w:r>
      <w:r w:rsidRPr="00C65E24">
        <w:rPr>
          <w:rFonts w:hint="eastAsia"/>
          <w:color w:val="000000"/>
          <w:sz w:val="20"/>
          <w:szCs w:val="20"/>
        </w:rPr>
        <w:t>大会運営規程第</w:t>
      </w:r>
      <w:r w:rsidR="005843DE">
        <w:rPr>
          <w:rFonts w:hint="eastAsia"/>
          <w:color w:val="000000"/>
          <w:sz w:val="20"/>
          <w:szCs w:val="20"/>
        </w:rPr>
        <w:t>19</w:t>
      </w:r>
      <w:r w:rsidRPr="00C65E24">
        <w:rPr>
          <w:rFonts w:hint="eastAsia"/>
          <w:color w:val="000000"/>
          <w:sz w:val="20"/>
          <w:szCs w:val="20"/>
        </w:rPr>
        <w:t>条により棄権したプレーヤーは、それより後の同一種目及び今大会にエントリーしている他の種目全てにおいて出場できません。ただし、ダブルスの場合、棄権したプレーヤーのパートナーは除くものとします。</w:t>
      </w:r>
    </w:p>
    <w:p w14:paraId="267D25F6" w14:textId="77777777" w:rsidR="00C75157" w:rsidRPr="00DC098F" w:rsidRDefault="00C75157" w:rsidP="0096413C">
      <w:pPr>
        <w:pStyle w:val="a3"/>
        <w:spacing w:line="280" w:lineRule="exact"/>
        <w:ind w:left="270" w:hangingChars="135" w:hanging="270"/>
        <w:rPr>
          <w:strike/>
          <w:color w:val="000000"/>
          <w:sz w:val="20"/>
          <w:szCs w:val="20"/>
        </w:rPr>
      </w:pPr>
      <w:r w:rsidRPr="00C65E24">
        <w:rPr>
          <w:rFonts w:hint="eastAsia"/>
          <w:color w:val="000000"/>
          <w:sz w:val="20"/>
          <w:szCs w:val="20"/>
        </w:rPr>
        <w:t>４</w:t>
      </w:r>
      <w:r w:rsidR="004B666B" w:rsidRPr="00C65E24">
        <w:rPr>
          <w:rFonts w:hint="eastAsia"/>
          <w:color w:val="000000"/>
          <w:sz w:val="20"/>
          <w:szCs w:val="20"/>
        </w:rPr>
        <w:t xml:space="preserve">　</w:t>
      </w:r>
      <w:r w:rsidRPr="00C65E24">
        <w:rPr>
          <w:rFonts w:hint="eastAsia"/>
          <w:color w:val="000000"/>
          <w:sz w:val="20"/>
          <w:szCs w:val="20"/>
        </w:rPr>
        <w:t>競技の品位を保つため、色付き着衣を使用する場合は</w:t>
      </w:r>
      <w:r w:rsidRPr="00C65E24">
        <w:rPr>
          <w:color w:val="000000"/>
          <w:sz w:val="20"/>
          <w:szCs w:val="20"/>
        </w:rPr>
        <w:t xml:space="preserve"> </w:t>
      </w:r>
      <w:r w:rsidRPr="00C65E24">
        <w:rPr>
          <w:rFonts w:hint="eastAsia"/>
          <w:color w:val="000000"/>
          <w:sz w:val="20"/>
          <w:szCs w:val="20"/>
        </w:rPr>
        <w:t>（公財）日本バドミントン協会の審査合格品とします。着衣上の背面、広告、</w:t>
      </w:r>
      <w:r w:rsidR="0096413C">
        <w:rPr>
          <w:rFonts w:hint="eastAsia"/>
          <w:color w:val="000000"/>
          <w:sz w:val="20"/>
          <w:szCs w:val="20"/>
        </w:rPr>
        <w:t>ロゴなどの表示については大会運営規程第２４条を遵守してください。</w:t>
      </w:r>
    </w:p>
    <w:p w14:paraId="2A261BEB" w14:textId="77777777" w:rsidR="005843DE" w:rsidRPr="00C65E24" w:rsidRDefault="005843DE" w:rsidP="00C65E24">
      <w:pPr>
        <w:pStyle w:val="a3"/>
        <w:spacing w:line="280" w:lineRule="exact"/>
        <w:ind w:left="270" w:hangingChars="135" w:hanging="270"/>
        <w:rPr>
          <w:rFonts w:cs="Times New Roman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　　</w:t>
      </w:r>
      <w:r w:rsidRPr="008E5850">
        <w:rPr>
          <w:rFonts w:hint="eastAsia"/>
          <w:color w:val="000000"/>
          <w:sz w:val="20"/>
          <w:szCs w:val="20"/>
        </w:rPr>
        <w:t>また、ゼッケンを使用する場合には、必ず四隅を固定すること。</w:t>
      </w:r>
    </w:p>
    <w:p w14:paraId="1309E023" w14:textId="41A6E18D" w:rsidR="00C75157" w:rsidRDefault="00C75157" w:rsidP="00C65E24">
      <w:pPr>
        <w:pStyle w:val="a3"/>
        <w:spacing w:line="280" w:lineRule="exact"/>
        <w:ind w:left="270" w:hangingChars="135" w:hanging="270"/>
        <w:rPr>
          <w:rFonts w:hAnsi="ＭＳ Ｐ明朝"/>
          <w:color w:val="000000"/>
          <w:sz w:val="20"/>
          <w:szCs w:val="20"/>
        </w:rPr>
      </w:pPr>
      <w:r w:rsidRPr="00C65E24">
        <w:rPr>
          <w:rFonts w:hint="eastAsia"/>
          <w:color w:val="000000"/>
          <w:sz w:val="20"/>
          <w:szCs w:val="20"/>
        </w:rPr>
        <w:t>５</w:t>
      </w:r>
      <w:r w:rsidR="004B666B" w:rsidRPr="00C65E24">
        <w:rPr>
          <w:rFonts w:hint="eastAsia"/>
          <w:color w:val="000000"/>
          <w:sz w:val="20"/>
          <w:szCs w:val="20"/>
        </w:rPr>
        <w:t xml:space="preserve">　</w:t>
      </w:r>
      <w:r w:rsidRPr="00C65E24">
        <w:rPr>
          <w:rFonts w:hint="eastAsia"/>
          <w:color w:val="000000"/>
          <w:sz w:val="20"/>
          <w:szCs w:val="20"/>
        </w:rPr>
        <w:t>試合の進行は、試合番号順に空いたコートから入れていきます。本部より試合のコール後、</w:t>
      </w:r>
      <w:r w:rsidR="00C65E24">
        <w:rPr>
          <w:rFonts w:hint="eastAsia"/>
          <w:color w:val="000000"/>
          <w:sz w:val="20"/>
          <w:szCs w:val="20"/>
        </w:rPr>
        <w:t>１０</w:t>
      </w:r>
      <w:r w:rsidRPr="00C65E24">
        <w:rPr>
          <w:rFonts w:hint="eastAsia"/>
          <w:color w:val="000000"/>
          <w:sz w:val="20"/>
          <w:szCs w:val="20"/>
        </w:rPr>
        <w:t>分経過しても当</w:t>
      </w:r>
      <w:r w:rsidRPr="00000FC4">
        <w:rPr>
          <w:rFonts w:hAnsi="ＭＳ Ｐ明朝" w:hint="eastAsia"/>
          <w:color w:val="000000"/>
          <w:sz w:val="20"/>
          <w:szCs w:val="20"/>
        </w:rPr>
        <w:t>該</w:t>
      </w:r>
      <w:r w:rsidR="005843DE" w:rsidRPr="00000FC4">
        <w:rPr>
          <w:rFonts w:hAnsi="ＭＳ Ｐ明朝" w:hint="eastAsia"/>
          <w:color w:val="000000"/>
          <w:sz w:val="20"/>
          <w:szCs w:val="20"/>
        </w:rPr>
        <w:t>プレーヤー</w:t>
      </w:r>
      <w:r w:rsidRPr="00000FC4">
        <w:rPr>
          <w:rFonts w:hAnsi="ＭＳ Ｐ明朝" w:hint="eastAsia"/>
          <w:color w:val="000000"/>
          <w:sz w:val="20"/>
          <w:szCs w:val="20"/>
        </w:rPr>
        <w:t>がコートに入らない場合は、レフェリー</w:t>
      </w:r>
      <w:r w:rsidR="00110E15" w:rsidRPr="00723DCD">
        <w:rPr>
          <w:rFonts w:hint="eastAsia"/>
          <w:sz w:val="20"/>
          <w:szCs w:val="20"/>
        </w:rPr>
        <w:t>（競技役員長）</w:t>
      </w:r>
      <w:r w:rsidRPr="00000FC4">
        <w:rPr>
          <w:rFonts w:hAnsi="ＭＳ Ｐ明朝" w:hint="eastAsia"/>
          <w:color w:val="000000"/>
          <w:sz w:val="20"/>
          <w:szCs w:val="20"/>
        </w:rPr>
        <w:t>の判断により</w:t>
      </w:r>
      <w:r w:rsidRPr="00000FC4">
        <w:rPr>
          <w:rFonts w:hAnsi="ＭＳ Ｐ明朝"/>
          <w:color w:val="000000"/>
          <w:sz w:val="20"/>
          <w:szCs w:val="20"/>
        </w:rPr>
        <w:t xml:space="preserve"> </w:t>
      </w:r>
      <w:r w:rsidRPr="00000FC4">
        <w:rPr>
          <w:rFonts w:hAnsi="ＭＳ Ｐ明朝" w:hint="eastAsia"/>
          <w:color w:val="000000"/>
          <w:sz w:val="20"/>
          <w:szCs w:val="20"/>
        </w:rPr>
        <w:t>「棄権」</w:t>
      </w:r>
      <w:r w:rsidRPr="00000FC4">
        <w:rPr>
          <w:rFonts w:hAnsi="ＭＳ Ｐ明朝"/>
          <w:color w:val="000000"/>
          <w:sz w:val="20"/>
          <w:szCs w:val="20"/>
        </w:rPr>
        <w:t xml:space="preserve"> </w:t>
      </w:r>
      <w:r w:rsidRPr="00000FC4">
        <w:rPr>
          <w:rFonts w:hAnsi="ＭＳ Ｐ明朝" w:hint="eastAsia"/>
          <w:color w:val="000000"/>
          <w:sz w:val="20"/>
          <w:szCs w:val="20"/>
        </w:rPr>
        <w:t>とみなします。</w:t>
      </w:r>
    </w:p>
    <w:p w14:paraId="7CE8696A" w14:textId="77777777" w:rsidR="00000FC4" w:rsidRPr="00455D7D" w:rsidRDefault="009B2592" w:rsidP="009B2592">
      <w:pPr>
        <w:pStyle w:val="a3"/>
        <w:spacing w:line="280" w:lineRule="exact"/>
        <w:ind w:left="270" w:hangingChars="135" w:hanging="270"/>
        <w:rPr>
          <w:rFonts w:hAnsi="ＭＳ Ｐ明朝"/>
          <w:sz w:val="20"/>
          <w:szCs w:val="20"/>
        </w:rPr>
      </w:pPr>
      <w:r>
        <w:rPr>
          <w:rFonts w:hAnsi="ＭＳ Ｐ明朝" w:hint="eastAsia"/>
          <w:color w:val="000000"/>
          <w:sz w:val="20"/>
          <w:szCs w:val="20"/>
        </w:rPr>
        <w:t xml:space="preserve">　　</w:t>
      </w:r>
      <w:r w:rsidRPr="00455D7D">
        <w:rPr>
          <w:rFonts w:hAnsi="ＭＳ Ｐ明朝" w:hint="eastAsia"/>
          <w:sz w:val="20"/>
          <w:szCs w:val="20"/>
        </w:rPr>
        <w:t>また、タイムテーブルの試合開始予定時刻より早まる場合があります。</w:t>
      </w:r>
    </w:p>
    <w:p w14:paraId="7B210B61" w14:textId="77777777" w:rsidR="00C75157" w:rsidRPr="00C65E24" w:rsidRDefault="005E5979" w:rsidP="00C65E24">
      <w:pPr>
        <w:pStyle w:val="a3"/>
        <w:spacing w:line="280" w:lineRule="exact"/>
        <w:ind w:left="270" w:hangingChars="135" w:hanging="270"/>
        <w:rPr>
          <w:rFonts w:cs="Times New Roman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６</w:t>
      </w:r>
      <w:r w:rsidR="004B666B" w:rsidRPr="00C65E24">
        <w:rPr>
          <w:rFonts w:hint="eastAsia"/>
          <w:color w:val="000000"/>
          <w:sz w:val="20"/>
          <w:szCs w:val="20"/>
        </w:rPr>
        <w:t xml:space="preserve">　</w:t>
      </w:r>
      <w:r w:rsidR="00C75157" w:rsidRPr="00C65E24">
        <w:rPr>
          <w:rFonts w:hint="eastAsia"/>
          <w:color w:val="000000"/>
          <w:sz w:val="20"/>
          <w:szCs w:val="20"/>
        </w:rPr>
        <w:t>試合が連続することになった場合は、原則として試合終了後、１５分の間隔を置き、次の試合を始めます。</w:t>
      </w:r>
    </w:p>
    <w:p w14:paraId="3DBE7C74" w14:textId="77777777" w:rsidR="005E5979" w:rsidRPr="008E5850" w:rsidRDefault="005E5979" w:rsidP="005E5979">
      <w:pPr>
        <w:pStyle w:val="a3"/>
        <w:spacing w:line="280" w:lineRule="exact"/>
        <w:ind w:left="270" w:hangingChars="135" w:hanging="27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７</w:t>
      </w:r>
      <w:r w:rsidR="004B666B" w:rsidRPr="00C65E24">
        <w:rPr>
          <w:rFonts w:hint="eastAsia"/>
          <w:color w:val="000000"/>
          <w:sz w:val="20"/>
          <w:szCs w:val="20"/>
        </w:rPr>
        <w:t xml:space="preserve">　</w:t>
      </w:r>
      <w:r w:rsidR="00C75157" w:rsidRPr="008E5850">
        <w:rPr>
          <w:rFonts w:hint="eastAsia"/>
          <w:color w:val="000000"/>
          <w:sz w:val="20"/>
          <w:szCs w:val="20"/>
        </w:rPr>
        <w:t>試合開始前に、２分間の練習を行います。各コートの主審による時間計測の指示に従ってください。</w:t>
      </w:r>
    </w:p>
    <w:p w14:paraId="4FB93D7D" w14:textId="21C314AB" w:rsidR="00C75157" w:rsidRDefault="00C75157" w:rsidP="005E5979">
      <w:pPr>
        <w:pStyle w:val="a3"/>
        <w:spacing w:line="280" w:lineRule="exact"/>
        <w:ind w:leftChars="128" w:left="269" w:firstLineChars="7" w:firstLine="14"/>
        <w:rPr>
          <w:color w:val="000000"/>
          <w:sz w:val="20"/>
          <w:szCs w:val="20"/>
        </w:rPr>
      </w:pPr>
      <w:r w:rsidRPr="008E5850">
        <w:rPr>
          <w:rFonts w:hint="eastAsia"/>
          <w:color w:val="000000"/>
          <w:sz w:val="20"/>
          <w:szCs w:val="20"/>
        </w:rPr>
        <w:t>練習は、</w:t>
      </w:r>
      <w:r w:rsidRPr="008E5850">
        <w:rPr>
          <w:color w:val="000000"/>
          <w:sz w:val="20"/>
          <w:szCs w:val="20"/>
        </w:rPr>
        <w:t xml:space="preserve"> </w:t>
      </w:r>
      <w:r w:rsidRPr="008E5850">
        <w:rPr>
          <w:rFonts w:hint="eastAsia"/>
          <w:color w:val="000000"/>
          <w:sz w:val="20"/>
          <w:szCs w:val="20"/>
        </w:rPr>
        <w:t>ダブルスの場合は、パートナーと、シングルスの場合は対戦相手</w:t>
      </w:r>
      <w:r w:rsidR="005843DE" w:rsidRPr="008E5850">
        <w:rPr>
          <w:rFonts w:hint="eastAsia"/>
          <w:color w:val="000000"/>
          <w:sz w:val="20"/>
          <w:szCs w:val="20"/>
        </w:rPr>
        <w:t>プレーヤー</w:t>
      </w:r>
      <w:r w:rsidRPr="008E5850">
        <w:rPr>
          <w:rFonts w:hint="eastAsia"/>
          <w:color w:val="000000"/>
          <w:sz w:val="20"/>
          <w:szCs w:val="20"/>
        </w:rPr>
        <w:t>と行ってください。コーチ等のヒッティングパートナーと</w:t>
      </w:r>
      <w:r w:rsidR="005843DE" w:rsidRPr="008E5850">
        <w:rPr>
          <w:rFonts w:hint="eastAsia"/>
          <w:color w:val="000000"/>
          <w:sz w:val="20"/>
          <w:szCs w:val="20"/>
        </w:rPr>
        <w:t>の練習</w:t>
      </w:r>
      <w:r w:rsidRPr="008E5850">
        <w:rPr>
          <w:rFonts w:hint="eastAsia"/>
          <w:color w:val="000000"/>
          <w:sz w:val="20"/>
          <w:szCs w:val="20"/>
        </w:rPr>
        <w:t>は認めません。</w:t>
      </w:r>
    </w:p>
    <w:p w14:paraId="53FC9C17" w14:textId="60836A87" w:rsidR="00A76D26" w:rsidRPr="00A76D26" w:rsidRDefault="00A76D26" w:rsidP="00A76D26">
      <w:pPr>
        <w:pStyle w:val="a3"/>
        <w:spacing w:line="280" w:lineRule="exact"/>
        <w:ind w:left="300" w:hangingChars="150" w:hanging="3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８</w:t>
      </w:r>
      <w:r w:rsidRPr="005E5979">
        <w:rPr>
          <w:rFonts w:hint="eastAsia"/>
          <w:color w:val="000000"/>
          <w:sz w:val="20"/>
          <w:szCs w:val="20"/>
        </w:rPr>
        <w:t xml:space="preserve">　</w:t>
      </w:r>
      <w:r w:rsidRPr="008817EF">
        <w:rPr>
          <w:rFonts w:hAnsi="ＭＳ Ｐ明朝" w:cs="ＭＳ 明朝" w:hint="eastAsia"/>
          <w:sz w:val="20"/>
          <w:szCs w:val="20"/>
        </w:rPr>
        <w:t>トスはフィジカルディスタンス（２ｍ以上の距離）を確保して行</w:t>
      </w:r>
      <w:r w:rsidR="00974E29" w:rsidRPr="008817EF">
        <w:rPr>
          <w:rFonts w:hAnsi="ＭＳ Ｐ明朝" w:cs="ＭＳ 明朝" w:hint="eastAsia"/>
          <w:sz w:val="20"/>
          <w:szCs w:val="20"/>
        </w:rPr>
        <w:t>います</w:t>
      </w:r>
      <w:r w:rsidRPr="008817EF">
        <w:rPr>
          <w:rFonts w:hAnsi="ＭＳ Ｐ明朝" w:cs="ＭＳ 明朝" w:hint="eastAsia"/>
          <w:sz w:val="20"/>
          <w:szCs w:val="20"/>
        </w:rPr>
        <w:t>。選手同士や審判員との握手は</w:t>
      </w:r>
      <w:r w:rsidR="00EE7B69" w:rsidRPr="008817EF">
        <w:rPr>
          <w:rFonts w:hAnsi="ＭＳ Ｐ明朝" w:cs="ＭＳ 明朝" w:hint="eastAsia"/>
          <w:sz w:val="20"/>
          <w:szCs w:val="20"/>
        </w:rPr>
        <w:t>、行いません。</w:t>
      </w:r>
      <w:r w:rsidR="004C29AD" w:rsidRPr="00723DCD">
        <w:rPr>
          <w:rFonts w:hAnsi="ＭＳ Ｐ明朝" w:cs="ＭＳ 明朝" w:hint="eastAsia"/>
          <w:sz w:val="20"/>
          <w:szCs w:val="20"/>
        </w:rPr>
        <w:t>トスは</w:t>
      </w:r>
      <w:r w:rsidR="00A36744" w:rsidRPr="00723DCD">
        <w:rPr>
          <w:rFonts w:hAnsi="ＭＳ Ｐ明朝" w:cs="ＭＳ 明朝" w:hint="eastAsia"/>
          <w:sz w:val="20"/>
          <w:szCs w:val="20"/>
        </w:rPr>
        <w:t>、</w:t>
      </w:r>
      <w:r w:rsidR="004C29AD" w:rsidRPr="00723DCD">
        <w:rPr>
          <w:rFonts w:hAnsi="ＭＳ Ｐ明朝" w:cs="ＭＳ 明朝" w:hint="eastAsia"/>
          <w:sz w:val="20"/>
          <w:szCs w:val="20"/>
        </w:rPr>
        <w:t>トスコインで行います。</w:t>
      </w:r>
    </w:p>
    <w:p w14:paraId="76D857C1" w14:textId="0473AB7E" w:rsidR="00240D59" w:rsidRDefault="00A76D26" w:rsidP="00240D59">
      <w:pPr>
        <w:pStyle w:val="a3"/>
        <w:spacing w:line="280" w:lineRule="exact"/>
        <w:ind w:left="300" w:hangingChars="150" w:hanging="300"/>
        <w:rPr>
          <w:rFonts w:hAnsi="ＭＳ Ｐ明朝" w:cs="ＭＳ 明朝"/>
          <w:color w:val="FF0000"/>
          <w:sz w:val="20"/>
          <w:szCs w:val="20"/>
        </w:rPr>
      </w:pPr>
      <w:r>
        <w:rPr>
          <w:rFonts w:hAnsi="ＭＳ Ｐ明朝" w:cs="ＭＳ 明朝" w:hint="eastAsia"/>
          <w:color w:val="000000"/>
          <w:sz w:val="20"/>
          <w:szCs w:val="20"/>
        </w:rPr>
        <w:t>９</w:t>
      </w:r>
      <w:r w:rsidR="00DC1DF7" w:rsidRPr="008B568E">
        <w:rPr>
          <w:rFonts w:hAnsi="ＭＳ Ｐ明朝" w:cs="ＭＳ 明朝"/>
          <w:color w:val="000000"/>
          <w:sz w:val="20"/>
          <w:szCs w:val="20"/>
        </w:rPr>
        <w:t xml:space="preserve"> </w:t>
      </w:r>
      <w:r w:rsidR="00240D59">
        <w:rPr>
          <w:rFonts w:hAnsi="ＭＳ Ｐ明朝" w:cs="ＭＳ 明朝"/>
          <w:color w:val="000000"/>
          <w:sz w:val="20"/>
          <w:szCs w:val="20"/>
        </w:rPr>
        <w:t xml:space="preserve"> </w:t>
      </w:r>
      <w:r w:rsidR="00DC1DF7" w:rsidRPr="008817EF">
        <w:rPr>
          <w:rFonts w:hAnsi="ＭＳ Ｐ明朝" w:cs="ＭＳ 明朝" w:hint="eastAsia"/>
          <w:sz w:val="20"/>
          <w:szCs w:val="20"/>
        </w:rPr>
        <w:t>審判員（主審、サービスジャッジ、線審、得点係等）はマスク</w:t>
      </w:r>
      <w:r w:rsidR="00B75562" w:rsidRPr="008817EF">
        <w:rPr>
          <w:rFonts w:hAnsi="ＭＳ Ｐ明朝" w:cs="ＭＳ 明朝" w:hint="eastAsia"/>
          <w:sz w:val="20"/>
          <w:szCs w:val="20"/>
        </w:rPr>
        <w:t>を</w:t>
      </w:r>
      <w:r w:rsidR="00DC1DF7" w:rsidRPr="008817EF">
        <w:rPr>
          <w:rFonts w:hAnsi="ＭＳ Ｐ明朝" w:cs="ＭＳ 明朝" w:hint="eastAsia"/>
          <w:sz w:val="20"/>
          <w:szCs w:val="20"/>
        </w:rPr>
        <w:t>着用</w:t>
      </w:r>
      <w:r w:rsidR="00B75562" w:rsidRPr="008817EF">
        <w:rPr>
          <w:rFonts w:hAnsi="ＭＳ Ｐ明朝" w:cs="ＭＳ 明朝" w:hint="eastAsia"/>
          <w:sz w:val="20"/>
          <w:szCs w:val="20"/>
        </w:rPr>
        <w:t>して</w:t>
      </w:r>
      <w:r w:rsidR="00DC1DF7" w:rsidRPr="008817EF">
        <w:rPr>
          <w:rFonts w:hAnsi="ＭＳ Ｐ明朝" w:cs="ＭＳ 明朝" w:hint="eastAsia"/>
          <w:sz w:val="20"/>
          <w:szCs w:val="20"/>
        </w:rPr>
        <w:t>行います。主審のコールは必要最小限</w:t>
      </w:r>
      <w:r w:rsidR="00B75562" w:rsidRPr="008817EF">
        <w:rPr>
          <w:rFonts w:hAnsi="ＭＳ Ｐ明朝" w:cs="ＭＳ 明朝" w:hint="eastAsia"/>
          <w:sz w:val="20"/>
          <w:szCs w:val="20"/>
        </w:rPr>
        <w:t>（「プレイ」「フォルト」「レット」「ゲーム」等のみ）とし</w:t>
      </w:r>
      <w:r w:rsidR="00DC1B8F">
        <w:rPr>
          <w:rFonts w:hAnsi="ＭＳ Ｐ明朝" w:cs="ＭＳ 明朝" w:hint="eastAsia"/>
          <w:sz w:val="20"/>
          <w:szCs w:val="20"/>
        </w:rPr>
        <w:t>ます。</w:t>
      </w:r>
    </w:p>
    <w:p w14:paraId="160BCBB0" w14:textId="5B761B14" w:rsidR="00B75562" w:rsidRPr="00462962" w:rsidRDefault="00A76D26" w:rsidP="00A76D26">
      <w:pPr>
        <w:pStyle w:val="a3"/>
        <w:spacing w:line="280" w:lineRule="exact"/>
        <w:ind w:left="284" w:rightChars="-68" w:right="-143" w:hangingChars="142" w:hanging="284"/>
        <w:rPr>
          <w:rFonts w:hAnsi="ＭＳ Ｐ明朝"/>
          <w:color w:val="FF0000"/>
          <w:sz w:val="20"/>
          <w:szCs w:val="20"/>
        </w:rPr>
      </w:pPr>
      <w:r>
        <w:rPr>
          <w:rFonts w:hAnsi="ＭＳ Ｐ明朝" w:cs="ＭＳ 明朝" w:hint="eastAsia"/>
          <w:color w:val="000000"/>
          <w:sz w:val="20"/>
          <w:szCs w:val="20"/>
        </w:rPr>
        <w:t>10</w:t>
      </w:r>
      <w:r w:rsidR="00240D59" w:rsidRPr="00240D59">
        <w:rPr>
          <w:rFonts w:hAnsi="ＭＳ Ｐ明朝" w:cs="ＭＳ 明朝" w:hint="eastAsia"/>
          <w:color w:val="000000"/>
          <w:sz w:val="20"/>
          <w:szCs w:val="20"/>
        </w:rPr>
        <w:t xml:space="preserve"> </w:t>
      </w:r>
      <w:r w:rsidR="00B75562" w:rsidRPr="008817EF">
        <w:rPr>
          <w:rFonts w:hAnsi="ＭＳ Ｐ明朝" w:cs="ＭＳ 明朝" w:hint="eastAsia"/>
          <w:sz w:val="20"/>
          <w:szCs w:val="20"/>
        </w:rPr>
        <w:t>サービスジャッジは違反の種類を示す指定の合図</w:t>
      </w:r>
      <w:r w:rsidR="00462962" w:rsidRPr="008817EF">
        <w:rPr>
          <w:rFonts w:hAnsi="ＭＳ Ｐ明朝" w:cs="ＭＳ 明朝" w:hint="eastAsia"/>
          <w:sz w:val="20"/>
          <w:szCs w:val="20"/>
        </w:rPr>
        <w:t>のみ、</w:t>
      </w:r>
      <w:r w:rsidR="00B75562" w:rsidRPr="008817EF">
        <w:rPr>
          <w:rFonts w:hAnsi="ＭＳ Ｐ明朝" w:cs="ＭＳ 明朝" w:hint="eastAsia"/>
          <w:sz w:val="20"/>
          <w:szCs w:val="20"/>
        </w:rPr>
        <w:t>線審は、指定の合図</w:t>
      </w:r>
      <w:r w:rsidR="00462962" w:rsidRPr="008817EF">
        <w:rPr>
          <w:rFonts w:hAnsi="ＭＳ Ｐ明朝" w:cs="ＭＳ 明朝" w:hint="eastAsia"/>
          <w:sz w:val="20"/>
          <w:szCs w:val="20"/>
        </w:rPr>
        <w:t>のみ</w:t>
      </w:r>
      <w:r w:rsidR="00B75562" w:rsidRPr="008817EF">
        <w:rPr>
          <w:rFonts w:hAnsi="ＭＳ Ｐ明朝" w:cs="ＭＳ 明朝" w:hint="eastAsia"/>
          <w:sz w:val="20"/>
          <w:szCs w:val="20"/>
        </w:rPr>
        <w:t>を行いコール</w:t>
      </w:r>
      <w:r w:rsidR="00240D59" w:rsidRPr="008817EF">
        <w:rPr>
          <w:rFonts w:hAnsi="ＭＳ Ｐ明朝" w:cs="ＭＳ 明朝" w:hint="eastAsia"/>
          <w:sz w:val="20"/>
          <w:szCs w:val="20"/>
        </w:rPr>
        <w:t>は</w:t>
      </w:r>
      <w:r w:rsidR="00B75562" w:rsidRPr="008817EF">
        <w:rPr>
          <w:rFonts w:hAnsi="ＭＳ Ｐ明朝" w:cs="ＭＳ 明朝" w:hint="eastAsia"/>
          <w:sz w:val="20"/>
          <w:szCs w:val="20"/>
        </w:rPr>
        <w:t>し</w:t>
      </w:r>
      <w:r w:rsidR="00240D59" w:rsidRPr="008817EF">
        <w:rPr>
          <w:rFonts w:hAnsi="ＭＳ Ｐ明朝" w:cs="ＭＳ 明朝" w:hint="eastAsia"/>
          <w:sz w:val="20"/>
          <w:szCs w:val="20"/>
        </w:rPr>
        <w:t>ません</w:t>
      </w:r>
      <w:r w:rsidR="00B75562" w:rsidRPr="008817EF">
        <w:rPr>
          <w:rFonts w:hAnsi="ＭＳ Ｐ明朝" w:cs="ＭＳ 明朝" w:hint="eastAsia"/>
          <w:sz w:val="20"/>
          <w:szCs w:val="20"/>
        </w:rPr>
        <w:t>。</w:t>
      </w:r>
    </w:p>
    <w:p w14:paraId="2E80C7BA" w14:textId="7B19A42E" w:rsidR="003B4A3B" w:rsidRPr="003B4A3B" w:rsidRDefault="00A76D26" w:rsidP="003B4A3B">
      <w:pPr>
        <w:pStyle w:val="a3"/>
        <w:spacing w:line="280" w:lineRule="exact"/>
        <w:ind w:left="270" w:hangingChars="135" w:hanging="270"/>
        <w:rPr>
          <w:rFonts w:cs="Times New Roman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11</w:t>
      </w:r>
      <w:r w:rsidR="004B666B" w:rsidRPr="008E5850">
        <w:rPr>
          <w:rFonts w:hint="eastAsia"/>
          <w:color w:val="000000"/>
          <w:sz w:val="20"/>
          <w:szCs w:val="20"/>
        </w:rPr>
        <w:t xml:space="preserve">　</w:t>
      </w:r>
      <w:r w:rsidR="00C75157" w:rsidRPr="008E5850">
        <w:rPr>
          <w:rFonts w:hint="eastAsia"/>
          <w:color w:val="000000"/>
          <w:sz w:val="20"/>
          <w:szCs w:val="20"/>
        </w:rPr>
        <w:t>審判構成は主審、線審２名、得点表示係</w:t>
      </w:r>
      <w:r w:rsidR="000928D5">
        <w:rPr>
          <w:rFonts w:hint="eastAsia"/>
          <w:color w:val="000000"/>
          <w:sz w:val="20"/>
          <w:szCs w:val="20"/>
        </w:rPr>
        <w:t>１</w:t>
      </w:r>
      <w:r w:rsidR="00C75157" w:rsidRPr="008E5850">
        <w:rPr>
          <w:rFonts w:hint="eastAsia"/>
          <w:color w:val="000000"/>
          <w:sz w:val="20"/>
          <w:szCs w:val="20"/>
        </w:rPr>
        <w:t>名でサービスジャッジは原則として配置しません。</w:t>
      </w:r>
      <w:r w:rsidR="00DC1B8F" w:rsidRPr="00723DCD">
        <w:rPr>
          <w:rFonts w:hint="eastAsia"/>
          <w:sz w:val="20"/>
          <w:szCs w:val="20"/>
        </w:rPr>
        <w:t>ただ</w:t>
      </w:r>
      <w:r w:rsidR="00C75157" w:rsidRPr="00723DCD">
        <w:rPr>
          <w:rFonts w:hint="eastAsia"/>
          <w:sz w:val="20"/>
          <w:szCs w:val="20"/>
        </w:rPr>
        <w:t>し、</w:t>
      </w:r>
      <w:bookmarkStart w:id="0" w:name="_Hlk77358906"/>
      <w:r w:rsidR="003B4A3B" w:rsidRPr="000D768A">
        <w:rPr>
          <w:rFonts w:hint="eastAsia"/>
          <w:sz w:val="20"/>
          <w:szCs w:val="20"/>
        </w:rPr>
        <w:t>準々決勝は、主審、</w:t>
      </w:r>
      <w:bookmarkStart w:id="1" w:name="_Hlk77359022"/>
      <w:r w:rsidR="003B4A3B" w:rsidRPr="000D768A">
        <w:rPr>
          <w:rFonts w:hint="eastAsia"/>
          <w:sz w:val="20"/>
          <w:szCs w:val="20"/>
        </w:rPr>
        <w:t>サービスジャッジ</w:t>
      </w:r>
      <w:bookmarkEnd w:id="1"/>
      <w:r w:rsidR="003B4A3B" w:rsidRPr="000D768A">
        <w:rPr>
          <w:rFonts w:hint="eastAsia"/>
          <w:sz w:val="20"/>
          <w:szCs w:val="20"/>
        </w:rPr>
        <w:t>、線審２名、得点表示係１名</w:t>
      </w:r>
      <w:r w:rsidR="00CE3201" w:rsidRPr="000D768A">
        <w:rPr>
          <w:rFonts w:hint="eastAsia"/>
          <w:sz w:val="20"/>
          <w:szCs w:val="20"/>
        </w:rPr>
        <w:t>、準</w:t>
      </w:r>
      <w:r w:rsidR="003B4A3B" w:rsidRPr="000D768A">
        <w:rPr>
          <w:rFonts w:hint="eastAsia"/>
          <w:sz w:val="20"/>
          <w:szCs w:val="20"/>
        </w:rPr>
        <w:t>決勝</w:t>
      </w:r>
      <w:r w:rsidR="003E529C" w:rsidRPr="000D768A">
        <w:rPr>
          <w:rFonts w:hint="eastAsia"/>
          <w:sz w:val="20"/>
          <w:szCs w:val="20"/>
        </w:rPr>
        <w:t>及び決勝</w:t>
      </w:r>
      <w:r w:rsidR="003B4A3B" w:rsidRPr="000D768A">
        <w:rPr>
          <w:rFonts w:hint="eastAsia"/>
          <w:sz w:val="20"/>
          <w:szCs w:val="20"/>
        </w:rPr>
        <w:t>は</w:t>
      </w:r>
      <w:r w:rsidR="003E529C" w:rsidRPr="000D768A">
        <w:rPr>
          <w:rFonts w:hint="eastAsia"/>
          <w:sz w:val="20"/>
          <w:szCs w:val="20"/>
        </w:rPr>
        <w:t>、</w:t>
      </w:r>
      <w:r w:rsidR="003B4A3B" w:rsidRPr="000D768A">
        <w:rPr>
          <w:rFonts w:hint="eastAsia"/>
          <w:sz w:val="20"/>
          <w:szCs w:val="20"/>
        </w:rPr>
        <w:t>主審、</w:t>
      </w:r>
      <w:r w:rsidR="00CE3201" w:rsidRPr="000D768A">
        <w:rPr>
          <w:rFonts w:hint="eastAsia"/>
          <w:sz w:val="20"/>
          <w:szCs w:val="20"/>
        </w:rPr>
        <w:t>サービスジャッジ</w:t>
      </w:r>
      <w:r w:rsidR="003B4A3B" w:rsidRPr="000D768A">
        <w:rPr>
          <w:rFonts w:hint="eastAsia"/>
          <w:sz w:val="20"/>
          <w:szCs w:val="20"/>
        </w:rPr>
        <w:t>、線審４名、得点表示係１名で行います。</w:t>
      </w:r>
    </w:p>
    <w:p w14:paraId="05357742" w14:textId="3768E45E" w:rsidR="00C75157" w:rsidRPr="000D768A" w:rsidRDefault="00A76D26" w:rsidP="008B568E">
      <w:pPr>
        <w:pStyle w:val="a3"/>
        <w:spacing w:line="280" w:lineRule="exact"/>
        <w:ind w:left="300" w:hangingChars="150" w:hanging="300"/>
        <w:rPr>
          <w:rFonts w:cs="Times New Roman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12</w:t>
      </w:r>
      <w:r w:rsidR="004B666B" w:rsidRPr="008E5850">
        <w:rPr>
          <w:rFonts w:hint="eastAsia"/>
          <w:color w:val="000000"/>
          <w:sz w:val="20"/>
          <w:szCs w:val="20"/>
        </w:rPr>
        <w:t xml:space="preserve">　</w:t>
      </w:r>
      <w:r w:rsidR="00C75157" w:rsidRPr="008E5850">
        <w:rPr>
          <w:rFonts w:hint="eastAsia"/>
          <w:color w:val="000000"/>
          <w:sz w:val="20"/>
          <w:szCs w:val="20"/>
        </w:rPr>
        <w:t>本大会は</w:t>
      </w:r>
      <w:r w:rsidR="00DC1B8F">
        <w:rPr>
          <w:rFonts w:hint="eastAsia"/>
          <w:color w:val="000000"/>
          <w:sz w:val="20"/>
          <w:szCs w:val="20"/>
        </w:rPr>
        <w:t>、</w:t>
      </w:r>
      <w:r w:rsidR="00C75157" w:rsidRPr="008E5850">
        <w:rPr>
          <w:rFonts w:hint="eastAsia"/>
          <w:color w:val="000000"/>
          <w:sz w:val="20"/>
          <w:szCs w:val="20"/>
        </w:rPr>
        <w:t>敗者線審制とします。</w:t>
      </w:r>
      <w:bookmarkEnd w:id="0"/>
      <w:r w:rsidR="00C75157" w:rsidRPr="008E5850">
        <w:rPr>
          <w:rFonts w:hint="eastAsia"/>
          <w:color w:val="000000"/>
          <w:sz w:val="20"/>
          <w:szCs w:val="20"/>
        </w:rPr>
        <w:t>敗者となった</w:t>
      </w:r>
      <w:r w:rsidR="005843DE" w:rsidRPr="008E5850">
        <w:rPr>
          <w:rFonts w:hint="eastAsia"/>
          <w:color w:val="000000"/>
          <w:sz w:val="20"/>
          <w:szCs w:val="20"/>
        </w:rPr>
        <w:t>プレーヤー</w:t>
      </w:r>
      <w:r w:rsidR="00C75157" w:rsidRPr="008E5850">
        <w:rPr>
          <w:rFonts w:hint="eastAsia"/>
          <w:color w:val="000000"/>
          <w:sz w:val="20"/>
          <w:szCs w:val="20"/>
        </w:rPr>
        <w:t>は、当該コートで線審を担当してください。</w:t>
      </w:r>
      <w:r w:rsidR="00C75157" w:rsidRPr="00DC1DF7">
        <w:rPr>
          <w:color w:val="FF0000"/>
          <w:sz w:val="20"/>
          <w:szCs w:val="20"/>
        </w:rPr>
        <w:t xml:space="preserve"> </w:t>
      </w:r>
      <w:r w:rsidR="00DC1DF7" w:rsidRPr="000D768A">
        <w:rPr>
          <w:rFonts w:hint="eastAsia"/>
          <w:sz w:val="20"/>
          <w:szCs w:val="20"/>
        </w:rPr>
        <w:t>敗者線審につく際はマスクを着用にご協力ください。</w:t>
      </w:r>
      <w:r w:rsidR="00C75157" w:rsidRPr="000D768A">
        <w:rPr>
          <w:rFonts w:hint="eastAsia"/>
          <w:sz w:val="20"/>
          <w:szCs w:val="20"/>
        </w:rPr>
        <w:t>主審、得点表示係とシングルスでの敗者の場合、不足する線審については主催者側で行います。</w:t>
      </w:r>
      <w:r w:rsidR="003E529C" w:rsidRPr="000D768A">
        <w:rPr>
          <w:rFonts w:hint="eastAsia"/>
          <w:sz w:val="20"/>
          <w:szCs w:val="20"/>
        </w:rPr>
        <w:t>なお</w:t>
      </w:r>
      <w:r w:rsidR="0072327D" w:rsidRPr="000D768A">
        <w:rPr>
          <w:rFonts w:hint="eastAsia"/>
          <w:sz w:val="20"/>
          <w:szCs w:val="20"/>
        </w:rPr>
        <w:t>、準決勝からの線審は、主催者側で行います。</w:t>
      </w:r>
    </w:p>
    <w:p w14:paraId="6F2CDF1D" w14:textId="51277F15" w:rsidR="00C75157" w:rsidRPr="00DC1B8F" w:rsidRDefault="005E5979" w:rsidP="008F5538">
      <w:pPr>
        <w:pStyle w:val="a3"/>
        <w:spacing w:line="280" w:lineRule="exact"/>
        <w:ind w:left="284" w:hangingChars="142" w:hanging="284"/>
        <w:rPr>
          <w:rFonts w:cs="Times New Roman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1</w:t>
      </w:r>
      <w:r w:rsidR="00A76D26">
        <w:rPr>
          <w:rFonts w:hint="eastAsia"/>
          <w:color w:val="000000"/>
          <w:sz w:val="20"/>
          <w:szCs w:val="20"/>
        </w:rPr>
        <w:t>3</w:t>
      </w:r>
      <w:r w:rsidR="004B666B" w:rsidRPr="00C65E24">
        <w:rPr>
          <w:rFonts w:hint="eastAsia"/>
          <w:color w:val="000000"/>
          <w:sz w:val="20"/>
          <w:szCs w:val="20"/>
        </w:rPr>
        <w:t xml:space="preserve">　</w:t>
      </w:r>
      <w:r w:rsidR="00C75157" w:rsidRPr="00C65E24">
        <w:rPr>
          <w:rFonts w:hint="eastAsia"/>
          <w:color w:val="000000"/>
          <w:sz w:val="20"/>
          <w:szCs w:val="20"/>
        </w:rPr>
        <w:t>シャトルの交換については、主審が必要かどうかを決定します。</w:t>
      </w:r>
      <w:r w:rsidR="005F7752" w:rsidRPr="00723DCD">
        <w:rPr>
          <w:rFonts w:hint="eastAsia"/>
          <w:sz w:val="20"/>
          <w:szCs w:val="20"/>
        </w:rPr>
        <w:t>ファーストゲームの</w:t>
      </w:r>
      <w:r w:rsidR="005F7752" w:rsidRPr="00723DCD">
        <w:rPr>
          <w:rFonts w:ascii="ＭＳ 明朝" w:eastAsia="ＭＳ 明朝" w:cs="ＭＳ 明朝" w:hint="eastAsia"/>
          <w:sz w:val="20"/>
          <w:szCs w:val="20"/>
        </w:rPr>
        <w:t>ファーストサーバー</w:t>
      </w:r>
      <w:r w:rsidR="00096FB7" w:rsidRPr="00723DCD">
        <w:rPr>
          <w:rFonts w:ascii="ＭＳ 明朝" w:eastAsia="ＭＳ 明朝" w:cs="ＭＳ 明朝" w:hint="eastAsia"/>
          <w:sz w:val="20"/>
          <w:szCs w:val="20"/>
        </w:rPr>
        <w:t>がシャトルを</w:t>
      </w:r>
      <w:r w:rsidR="005F7752" w:rsidRPr="00723DCD">
        <w:rPr>
          <w:rFonts w:ascii="ＭＳ 明朝" w:eastAsia="ＭＳ 明朝" w:cs="ＭＳ 明朝" w:hint="eastAsia"/>
          <w:sz w:val="20"/>
          <w:szCs w:val="20"/>
        </w:rPr>
        <w:t>取ってください。</w:t>
      </w:r>
      <w:r w:rsidR="0085319D" w:rsidRPr="00723DCD">
        <w:rPr>
          <w:rFonts w:ascii="ＭＳ 明朝" w:eastAsia="ＭＳ 明朝" w:cs="ＭＳ 明朝" w:hint="eastAsia"/>
          <w:sz w:val="20"/>
          <w:szCs w:val="20"/>
        </w:rPr>
        <w:t>選手</w:t>
      </w:r>
      <w:r w:rsidR="00DC1DF7" w:rsidRPr="00723DCD">
        <w:rPr>
          <w:rFonts w:ascii="ＭＳ 明朝" w:eastAsia="ＭＳ 明朝" w:cs="ＭＳ 明朝" w:hint="eastAsia"/>
          <w:sz w:val="20"/>
          <w:szCs w:val="20"/>
        </w:rPr>
        <w:t>は</w:t>
      </w:r>
      <w:r w:rsidR="002E2B35" w:rsidRPr="00723DCD">
        <w:rPr>
          <w:rFonts w:ascii="ＭＳ 明朝" w:eastAsia="ＭＳ 明朝" w:cs="ＭＳ 明朝" w:hint="eastAsia"/>
          <w:sz w:val="20"/>
          <w:szCs w:val="20"/>
        </w:rPr>
        <w:t>交換</w:t>
      </w:r>
      <w:r w:rsidR="005F7752" w:rsidRPr="00723DCD">
        <w:rPr>
          <w:rFonts w:ascii="ＭＳ 明朝" w:eastAsia="ＭＳ 明朝" w:cs="ＭＳ 明朝" w:hint="eastAsia"/>
          <w:sz w:val="20"/>
          <w:szCs w:val="20"/>
        </w:rPr>
        <w:t>する</w:t>
      </w:r>
      <w:r w:rsidR="00B848DC" w:rsidRPr="00723DCD">
        <w:rPr>
          <w:rFonts w:hint="eastAsia"/>
          <w:sz w:val="20"/>
          <w:szCs w:val="20"/>
        </w:rPr>
        <w:t>シャトル</w:t>
      </w:r>
      <w:r w:rsidR="0085319D" w:rsidRPr="00723DCD">
        <w:rPr>
          <w:rFonts w:hint="eastAsia"/>
          <w:sz w:val="20"/>
          <w:szCs w:val="20"/>
        </w:rPr>
        <w:t>を</w:t>
      </w:r>
      <w:r w:rsidR="00096FB7" w:rsidRPr="00723DCD">
        <w:rPr>
          <w:rFonts w:ascii="ＭＳ 明朝" w:eastAsia="ＭＳ 明朝" w:cs="ＭＳ 明朝" w:hint="eastAsia"/>
          <w:sz w:val="20"/>
          <w:szCs w:val="20"/>
        </w:rPr>
        <w:t>回収ボックスに入れてください。</w:t>
      </w:r>
      <w:r w:rsidR="00C75157" w:rsidRPr="00DC1B8F">
        <w:rPr>
          <w:rFonts w:hint="eastAsia"/>
          <w:color w:val="000000"/>
          <w:sz w:val="20"/>
          <w:szCs w:val="20"/>
        </w:rPr>
        <w:t>また、使用シャトルのスピードについては、レフェリーが決定します。</w:t>
      </w:r>
    </w:p>
    <w:p w14:paraId="6342C361" w14:textId="48F7E859" w:rsidR="00B22C53" w:rsidRDefault="00B75562" w:rsidP="00B22C53">
      <w:pPr>
        <w:pStyle w:val="a3"/>
        <w:spacing w:line="280" w:lineRule="exact"/>
        <w:ind w:left="200" w:hangingChars="100" w:hanging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1</w:t>
      </w:r>
      <w:r w:rsidR="00A76D26">
        <w:rPr>
          <w:rFonts w:hint="eastAsia"/>
          <w:color w:val="000000"/>
          <w:sz w:val="20"/>
          <w:szCs w:val="20"/>
        </w:rPr>
        <w:t>4</w:t>
      </w:r>
      <w:r w:rsidR="004B666B" w:rsidRPr="00C65E24">
        <w:rPr>
          <w:rFonts w:hint="eastAsia"/>
          <w:color w:val="000000"/>
          <w:sz w:val="20"/>
          <w:szCs w:val="20"/>
        </w:rPr>
        <w:t xml:space="preserve">　</w:t>
      </w:r>
      <w:r w:rsidR="00B22C53" w:rsidRPr="00C65E24">
        <w:rPr>
          <w:rFonts w:hint="eastAsia"/>
          <w:color w:val="000000"/>
          <w:sz w:val="20"/>
          <w:szCs w:val="20"/>
        </w:rPr>
        <w:t>給水やタオルの使用については、必ず主審の許可を得てください。</w:t>
      </w:r>
    </w:p>
    <w:p w14:paraId="7561DD85" w14:textId="27CA8E3F" w:rsidR="00B22C53" w:rsidRDefault="00B22C53" w:rsidP="0085319D">
      <w:pPr>
        <w:pStyle w:val="a3"/>
        <w:spacing w:line="280" w:lineRule="exact"/>
        <w:ind w:left="284" w:hangingChars="142" w:hanging="284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1</w:t>
      </w:r>
      <w:r w:rsidR="00A76D26">
        <w:rPr>
          <w:rFonts w:hint="eastAsia"/>
          <w:color w:val="000000"/>
          <w:sz w:val="20"/>
          <w:szCs w:val="20"/>
        </w:rPr>
        <w:t>5</w:t>
      </w:r>
      <w:r w:rsidRPr="00723DCD">
        <w:rPr>
          <w:rFonts w:hint="eastAsia"/>
          <w:sz w:val="20"/>
          <w:szCs w:val="20"/>
        </w:rPr>
        <w:t xml:space="preserve">　</w:t>
      </w:r>
      <w:r w:rsidRPr="00723DCD">
        <w:rPr>
          <w:rFonts w:ascii="ＭＳ 明朝" w:eastAsia="ＭＳ 明朝" w:cs="ＭＳ 明朝" w:hint="eastAsia"/>
          <w:sz w:val="20"/>
          <w:szCs w:val="20"/>
        </w:rPr>
        <w:t>選手が使用するカゴやトレイは設置しませんので、選手は各自バッグを持参し、飲み物も各自バッグに収容</w:t>
      </w:r>
      <w:r w:rsidRPr="00723DCD">
        <w:rPr>
          <w:rFonts w:hint="eastAsia"/>
          <w:sz w:val="20"/>
          <w:szCs w:val="20"/>
        </w:rPr>
        <w:t>してください。</w:t>
      </w:r>
    </w:p>
    <w:p w14:paraId="1977CA02" w14:textId="49DDA7EF" w:rsidR="00C75157" w:rsidRPr="00C65E24" w:rsidRDefault="00B22C53" w:rsidP="00B22C53">
      <w:pPr>
        <w:pStyle w:val="a3"/>
        <w:spacing w:line="280" w:lineRule="exact"/>
        <w:ind w:left="400" w:hangingChars="200" w:hanging="400"/>
        <w:rPr>
          <w:rFonts w:cs="Times New Roman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1</w:t>
      </w:r>
      <w:r w:rsidR="00A76D26">
        <w:rPr>
          <w:rFonts w:hint="eastAsia"/>
          <w:color w:val="000000"/>
          <w:sz w:val="20"/>
          <w:szCs w:val="20"/>
        </w:rPr>
        <w:t>6</w:t>
      </w:r>
      <w:r>
        <w:rPr>
          <w:rFonts w:hint="eastAsia"/>
          <w:color w:val="000000"/>
          <w:sz w:val="20"/>
          <w:szCs w:val="20"/>
        </w:rPr>
        <w:t xml:space="preserve">　</w:t>
      </w:r>
      <w:r w:rsidR="00C75157" w:rsidRPr="00C65E24">
        <w:rPr>
          <w:rFonts w:hint="eastAsia"/>
          <w:color w:val="000000"/>
          <w:sz w:val="20"/>
          <w:szCs w:val="20"/>
        </w:rPr>
        <w:t>クーラーボックスの持ち込み及びコーチ席への持ち込みは認めません。</w:t>
      </w:r>
      <w:r w:rsidR="00C75157" w:rsidRPr="00C65E24">
        <w:rPr>
          <w:color w:val="000000"/>
          <w:sz w:val="20"/>
          <w:szCs w:val="20"/>
        </w:rPr>
        <w:t xml:space="preserve"> </w:t>
      </w:r>
      <w:r w:rsidR="00C75157" w:rsidRPr="00C65E24">
        <w:rPr>
          <w:rFonts w:hint="eastAsia"/>
          <w:color w:val="000000"/>
          <w:sz w:val="20"/>
          <w:szCs w:val="20"/>
        </w:rPr>
        <w:t>なお、試合中の氷嚢の使用については、</w:t>
      </w:r>
      <w:r w:rsidR="00C75157" w:rsidRPr="00C65E24">
        <w:rPr>
          <w:color w:val="000000"/>
          <w:sz w:val="20"/>
          <w:szCs w:val="20"/>
        </w:rPr>
        <w:t xml:space="preserve"> </w:t>
      </w:r>
      <w:r w:rsidR="00C75157" w:rsidRPr="00C65E24">
        <w:rPr>
          <w:rFonts w:hint="eastAsia"/>
          <w:color w:val="000000"/>
          <w:sz w:val="20"/>
          <w:szCs w:val="20"/>
        </w:rPr>
        <w:t>インターバルのときのみとします。</w:t>
      </w:r>
    </w:p>
    <w:p w14:paraId="238D62A7" w14:textId="381A1540" w:rsidR="00C75157" w:rsidRDefault="005E5979" w:rsidP="008F5538">
      <w:pPr>
        <w:pStyle w:val="a3"/>
        <w:spacing w:line="280" w:lineRule="exact"/>
        <w:ind w:left="284" w:hangingChars="142" w:hanging="284"/>
        <w:rPr>
          <w:rFonts w:cs="Times New Roman"/>
          <w:sz w:val="10"/>
          <w:szCs w:val="10"/>
        </w:rPr>
      </w:pPr>
      <w:r>
        <w:rPr>
          <w:color w:val="000000"/>
          <w:sz w:val="20"/>
          <w:szCs w:val="20"/>
        </w:rPr>
        <w:t>1</w:t>
      </w:r>
      <w:r w:rsidR="00A76D26">
        <w:rPr>
          <w:rFonts w:hint="eastAsia"/>
          <w:color w:val="000000"/>
          <w:sz w:val="20"/>
          <w:szCs w:val="20"/>
        </w:rPr>
        <w:t>7</w:t>
      </w:r>
      <w:r w:rsidR="004B666B" w:rsidRPr="00C65E24">
        <w:rPr>
          <w:rFonts w:hint="eastAsia"/>
          <w:color w:val="000000"/>
          <w:sz w:val="20"/>
          <w:szCs w:val="20"/>
        </w:rPr>
        <w:t xml:space="preserve">　</w:t>
      </w:r>
      <w:r w:rsidR="00C75157" w:rsidRPr="00C65E24">
        <w:rPr>
          <w:rFonts w:hint="eastAsia"/>
          <w:color w:val="000000"/>
          <w:sz w:val="20"/>
          <w:szCs w:val="20"/>
        </w:rPr>
        <w:t>汗を手で拭い、コート内外（競技区域）に投げ落とす行為については、不品行な振舞いに相当するものと</w:t>
      </w:r>
      <w:r w:rsidR="00C75157">
        <w:rPr>
          <w:rFonts w:hint="eastAsia"/>
          <w:color w:val="000000"/>
          <w:sz w:val="20"/>
          <w:szCs w:val="20"/>
        </w:rPr>
        <w:t>みなします。</w:t>
      </w:r>
    </w:p>
    <w:p w14:paraId="020E75CA" w14:textId="4D234117" w:rsidR="00C75157" w:rsidRPr="008E5850" w:rsidRDefault="005E5979" w:rsidP="008F5538">
      <w:pPr>
        <w:pStyle w:val="a3"/>
        <w:spacing w:line="280" w:lineRule="exact"/>
        <w:ind w:left="284" w:hangingChars="142" w:hanging="284"/>
        <w:rPr>
          <w:rFonts w:cs="Times New Roman"/>
          <w:sz w:val="10"/>
          <w:szCs w:val="10"/>
        </w:rPr>
      </w:pPr>
      <w:r>
        <w:rPr>
          <w:color w:val="000000"/>
          <w:sz w:val="20"/>
          <w:szCs w:val="20"/>
        </w:rPr>
        <w:t>1</w:t>
      </w:r>
      <w:r w:rsidR="00A76D26">
        <w:rPr>
          <w:rFonts w:hint="eastAsia"/>
          <w:color w:val="000000"/>
          <w:sz w:val="20"/>
          <w:szCs w:val="20"/>
        </w:rPr>
        <w:t>8</w:t>
      </w:r>
      <w:r w:rsidR="004B666B">
        <w:rPr>
          <w:rFonts w:hint="eastAsia"/>
          <w:color w:val="000000"/>
          <w:sz w:val="20"/>
          <w:szCs w:val="20"/>
        </w:rPr>
        <w:t xml:space="preserve">　</w:t>
      </w:r>
      <w:r>
        <w:rPr>
          <w:rFonts w:hint="eastAsia"/>
          <w:color w:val="000000"/>
          <w:sz w:val="20"/>
          <w:szCs w:val="20"/>
        </w:rPr>
        <w:t>試合中のけがや病気については、主審の判断によりレフェリー</w:t>
      </w:r>
      <w:r w:rsidR="00C75157">
        <w:rPr>
          <w:rFonts w:hint="eastAsia"/>
          <w:color w:val="000000"/>
          <w:sz w:val="20"/>
          <w:szCs w:val="20"/>
        </w:rPr>
        <w:t>が呼ばれ</w:t>
      </w:r>
      <w:r w:rsidR="00C75157" w:rsidRPr="008E5850">
        <w:rPr>
          <w:rFonts w:hint="eastAsia"/>
          <w:color w:val="000000"/>
          <w:sz w:val="20"/>
          <w:szCs w:val="20"/>
        </w:rPr>
        <w:t>、レフェリーがその後の判断をします。なお、試合中のけがや病気の応急処置は主催者で行いますが、その後の処置は各自の責任とします。</w:t>
      </w:r>
    </w:p>
    <w:p w14:paraId="7FC9870B" w14:textId="75B2663E" w:rsidR="00C75157" w:rsidRPr="008E5850" w:rsidRDefault="005E5979" w:rsidP="008F5538">
      <w:pPr>
        <w:pStyle w:val="a3"/>
        <w:spacing w:line="280" w:lineRule="exact"/>
        <w:rPr>
          <w:color w:val="000000"/>
          <w:sz w:val="20"/>
          <w:szCs w:val="20"/>
        </w:rPr>
      </w:pPr>
      <w:r w:rsidRPr="008E5850">
        <w:rPr>
          <w:color w:val="000000"/>
          <w:sz w:val="20"/>
          <w:szCs w:val="20"/>
        </w:rPr>
        <w:t>1</w:t>
      </w:r>
      <w:r w:rsidR="00A76D26">
        <w:rPr>
          <w:rFonts w:hint="eastAsia"/>
          <w:color w:val="000000"/>
          <w:sz w:val="20"/>
          <w:szCs w:val="20"/>
        </w:rPr>
        <w:t>9</w:t>
      </w:r>
      <w:r w:rsidR="004B666B" w:rsidRPr="008E5850">
        <w:rPr>
          <w:rFonts w:hint="eastAsia"/>
          <w:color w:val="000000"/>
          <w:sz w:val="20"/>
          <w:szCs w:val="20"/>
        </w:rPr>
        <w:t xml:space="preserve">　</w:t>
      </w:r>
      <w:r w:rsidR="00C75157" w:rsidRPr="00723DCD">
        <w:rPr>
          <w:rFonts w:hint="eastAsia"/>
          <w:sz w:val="20"/>
          <w:szCs w:val="20"/>
        </w:rPr>
        <w:t>各コートに、コーチ席を</w:t>
      </w:r>
      <w:r w:rsidR="005F7752" w:rsidRPr="00723DCD">
        <w:rPr>
          <w:rFonts w:hint="eastAsia"/>
          <w:sz w:val="20"/>
          <w:szCs w:val="20"/>
        </w:rPr>
        <w:t>1</w:t>
      </w:r>
      <w:r w:rsidR="00C75157" w:rsidRPr="00723DCD">
        <w:rPr>
          <w:rFonts w:hint="eastAsia"/>
          <w:sz w:val="20"/>
          <w:szCs w:val="20"/>
        </w:rPr>
        <w:t>席置きます</w:t>
      </w:r>
      <w:r w:rsidRPr="00AF0547">
        <w:rPr>
          <w:rFonts w:hint="eastAsia"/>
          <w:color w:val="000000"/>
          <w:sz w:val="20"/>
          <w:szCs w:val="20"/>
        </w:rPr>
        <w:t>。</w:t>
      </w:r>
      <w:r w:rsidR="00E2583D" w:rsidRPr="00B22C53">
        <w:rPr>
          <w:rFonts w:hint="eastAsia"/>
          <w:sz w:val="20"/>
          <w:szCs w:val="20"/>
        </w:rPr>
        <w:t>マッチ（試合）に</w:t>
      </w:r>
      <w:r w:rsidR="00C75157" w:rsidRPr="00B22C53">
        <w:rPr>
          <w:rFonts w:hint="eastAsia"/>
          <w:sz w:val="20"/>
          <w:szCs w:val="20"/>
        </w:rPr>
        <w:t>ふさ</w:t>
      </w:r>
      <w:r w:rsidR="00C75157" w:rsidRPr="008E5850">
        <w:rPr>
          <w:rFonts w:hint="eastAsia"/>
          <w:color w:val="000000"/>
          <w:sz w:val="20"/>
          <w:szCs w:val="20"/>
        </w:rPr>
        <w:t>わしい服装で臨んでください。</w:t>
      </w:r>
    </w:p>
    <w:p w14:paraId="714EA7D5" w14:textId="77777777" w:rsidR="00C75157" w:rsidRPr="005E5979" w:rsidRDefault="00C75157" w:rsidP="008F5538">
      <w:pPr>
        <w:pStyle w:val="a3"/>
        <w:spacing w:line="280" w:lineRule="exact"/>
        <w:ind w:leftChars="135" w:left="283"/>
        <w:rPr>
          <w:rFonts w:cs="Times New Roman"/>
          <w:sz w:val="10"/>
          <w:szCs w:val="10"/>
        </w:rPr>
      </w:pPr>
      <w:r w:rsidRPr="008E5850">
        <w:rPr>
          <w:rFonts w:hint="eastAsia"/>
          <w:color w:val="000000"/>
          <w:sz w:val="20"/>
          <w:szCs w:val="20"/>
        </w:rPr>
        <w:t>モバイル機器（タブレット・携帯電話等）を使用しての</w:t>
      </w:r>
      <w:r w:rsidR="005843DE" w:rsidRPr="008E5850">
        <w:rPr>
          <w:rFonts w:hint="eastAsia"/>
          <w:color w:val="000000"/>
          <w:sz w:val="20"/>
          <w:szCs w:val="20"/>
        </w:rPr>
        <w:t>アドバイスや</w:t>
      </w:r>
      <w:r w:rsidRPr="008E5850">
        <w:rPr>
          <w:rFonts w:hint="eastAsia"/>
          <w:color w:val="000000"/>
          <w:sz w:val="20"/>
          <w:szCs w:val="20"/>
        </w:rPr>
        <w:t>コーチング</w:t>
      </w:r>
      <w:r w:rsidRPr="005E5979">
        <w:rPr>
          <w:rFonts w:hint="eastAsia"/>
          <w:color w:val="000000"/>
          <w:sz w:val="20"/>
          <w:szCs w:val="20"/>
        </w:rPr>
        <w:t>を禁止します。</w:t>
      </w:r>
    </w:p>
    <w:p w14:paraId="71898A71" w14:textId="6486C10F" w:rsidR="00C75157" w:rsidRPr="00AF0547" w:rsidRDefault="00A76D26" w:rsidP="008F5538">
      <w:pPr>
        <w:pStyle w:val="a3"/>
        <w:spacing w:line="280" w:lineRule="exact"/>
        <w:ind w:left="-4" w:hanging="14"/>
        <w:rPr>
          <w:rFonts w:cs="Times New Roman"/>
          <w:sz w:val="10"/>
          <w:szCs w:val="10"/>
        </w:rPr>
      </w:pPr>
      <w:r>
        <w:rPr>
          <w:rFonts w:hint="eastAsia"/>
          <w:color w:val="000000"/>
          <w:sz w:val="20"/>
          <w:szCs w:val="20"/>
        </w:rPr>
        <w:t>20</w:t>
      </w:r>
      <w:r w:rsidR="004B666B" w:rsidRPr="005E5979">
        <w:rPr>
          <w:rFonts w:hint="eastAsia"/>
          <w:color w:val="000000"/>
          <w:sz w:val="20"/>
          <w:szCs w:val="20"/>
        </w:rPr>
        <w:t xml:space="preserve">　</w:t>
      </w:r>
      <w:r w:rsidR="00C75157" w:rsidRPr="005E5979">
        <w:rPr>
          <w:rFonts w:hint="eastAsia"/>
          <w:color w:val="000000"/>
          <w:sz w:val="20"/>
          <w:szCs w:val="20"/>
        </w:rPr>
        <w:t>競技規則で認められたインターバル時に、競技区域に入れるのは</w:t>
      </w:r>
      <w:r w:rsidR="00AF0547" w:rsidRPr="00723DCD">
        <w:rPr>
          <w:rFonts w:hint="eastAsia"/>
          <w:sz w:val="20"/>
          <w:szCs w:val="20"/>
        </w:rPr>
        <w:t>、</w:t>
      </w:r>
      <w:r w:rsidR="00260184" w:rsidRPr="00723DCD">
        <w:rPr>
          <w:rFonts w:hint="eastAsia"/>
          <w:sz w:val="20"/>
          <w:szCs w:val="20"/>
        </w:rPr>
        <w:t>１</w:t>
      </w:r>
      <w:r w:rsidR="00C75157" w:rsidRPr="00723DCD">
        <w:rPr>
          <w:rFonts w:hint="eastAsia"/>
          <w:sz w:val="20"/>
          <w:szCs w:val="20"/>
        </w:rPr>
        <w:t>人までとします。</w:t>
      </w:r>
    </w:p>
    <w:p w14:paraId="4490F8D4" w14:textId="1F1C8B8F" w:rsidR="00C75157" w:rsidRPr="005E5979" w:rsidRDefault="00240D59" w:rsidP="008F5538">
      <w:pPr>
        <w:pStyle w:val="a3"/>
        <w:spacing w:line="280" w:lineRule="exact"/>
        <w:ind w:left="284" w:hanging="302"/>
        <w:rPr>
          <w:rFonts w:cs="Times New Roman"/>
          <w:sz w:val="10"/>
          <w:szCs w:val="10"/>
        </w:rPr>
      </w:pPr>
      <w:r>
        <w:rPr>
          <w:rFonts w:hint="eastAsia"/>
          <w:color w:val="000000"/>
          <w:sz w:val="20"/>
          <w:szCs w:val="20"/>
        </w:rPr>
        <w:t>2</w:t>
      </w:r>
      <w:r w:rsidR="00A76D26">
        <w:rPr>
          <w:rFonts w:hint="eastAsia"/>
          <w:color w:val="000000"/>
          <w:sz w:val="20"/>
          <w:szCs w:val="20"/>
        </w:rPr>
        <w:t>1</w:t>
      </w:r>
      <w:r w:rsidR="004B666B" w:rsidRPr="005E5979">
        <w:rPr>
          <w:rFonts w:hint="eastAsia"/>
          <w:color w:val="000000"/>
          <w:sz w:val="20"/>
          <w:szCs w:val="20"/>
        </w:rPr>
        <w:t xml:space="preserve">　</w:t>
      </w:r>
      <w:r w:rsidR="00C75157" w:rsidRPr="005E5979">
        <w:rPr>
          <w:rFonts w:hint="eastAsia"/>
          <w:color w:val="000000"/>
          <w:sz w:val="20"/>
          <w:szCs w:val="20"/>
        </w:rPr>
        <w:t>マッチ（試合）中のコート又はコート周辺で</w:t>
      </w:r>
      <w:r w:rsidR="005843DE" w:rsidRPr="005E5979">
        <w:rPr>
          <w:rFonts w:hint="eastAsia"/>
          <w:color w:val="000000"/>
          <w:sz w:val="20"/>
          <w:szCs w:val="20"/>
        </w:rPr>
        <w:t>の</w:t>
      </w:r>
      <w:r w:rsidR="00C75157" w:rsidRPr="005E5979">
        <w:rPr>
          <w:rFonts w:hint="eastAsia"/>
          <w:color w:val="000000"/>
          <w:sz w:val="20"/>
          <w:szCs w:val="20"/>
        </w:rPr>
        <w:t>プレーヤーの携帯電話が鳴った時は、競技規則第１６条第６項（４）の違反とみな</w:t>
      </w:r>
      <w:r w:rsidR="005843DE" w:rsidRPr="005E5979">
        <w:rPr>
          <w:rFonts w:hint="eastAsia"/>
          <w:color w:val="000000"/>
          <w:sz w:val="20"/>
          <w:szCs w:val="20"/>
        </w:rPr>
        <w:t>され、競技規則第16条第7項が適用されます</w:t>
      </w:r>
      <w:r w:rsidR="00C75157" w:rsidRPr="005E5979">
        <w:rPr>
          <w:rFonts w:hint="eastAsia"/>
          <w:color w:val="000000"/>
          <w:sz w:val="20"/>
          <w:szCs w:val="20"/>
        </w:rPr>
        <w:t>。</w:t>
      </w:r>
    </w:p>
    <w:p w14:paraId="08A6A686" w14:textId="7A3F5E0A" w:rsidR="00C75157" w:rsidRPr="005E5979" w:rsidRDefault="00B75562" w:rsidP="008F5538">
      <w:pPr>
        <w:pStyle w:val="a3"/>
        <w:spacing w:line="280" w:lineRule="exact"/>
        <w:ind w:left="284" w:hangingChars="142" w:hanging="284"/>
        <w:rPr>
          <w:rFonts w:cs="Times New Roman"/>
          <w:sz w:val="10"/>
          <w:szCs w:val="10"/>
        </w:rPr>
      </w:pPr>
      <w:r>
        <w:rPr>
          <w:rFonts w:hint="eastAsia"/>
          <w:color w:val="000000"/>
          <w:sz w:val="20"/>
          <w:szCs w:val="20"/>
        </w:rPr>
        <w:t>2</w:t>
      </w:r>
      <w:r w:rsidR="00A76D26">
        <w:rPr>
          <w:rFonts w:hint="eastAsia"/>
          <w:color w:val="000000"/>
          <w:sz w:val="20"/>
          <w:szCs w:val="20"/>
        </w:rPr>
        <w:t>2</w:t>
      </w:r>
      <w:r w:rsidR="004B666B" w:rsidRPr="005E5979">
        <w:rPr>
          <w:rFonts w:hint="eastAsia"/>
          <w:color w:val="000000"/>
          <w:sz w:val="20"/>
          <w:szCs w:val="20"/>
        </w:rPr>
        <w:t xml:space="preserve">　</w:t>
      </w:r>
      <w:r w:rsidR="00C75157" w:rsidRPr="005E5979">
        <w:rPr>
          <w:rFonts w:hint="eastAsia"/>
          <w:color w:val="000000"/>
          <w:sz w:val="20"/>
          <w:szCs w:val="20"/>
        </w:rPr>
        <w:t>レフェリーにより失格を宣告されたプレーヤーは、今大会でエントリーしているすべての種目において失格となります。</w:t>
      </w:r>
    </w:p>
    <w:p w14:paraId="1AA297EC" w14:textId="49FC40CA" w:rsidR="00CE503C" w:rsidRDefault="00096FB7" w:rsidP="00A76D26">
      <w:pPr>
        <w:pStyle w:val="a3"/>
        <w:spacing w:line="280" w:lineRule="exact"/>
        <w:ind w:left="284" w:hangingChars="142" w:hanging="284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2</w:t>
      </w:r>
      <w:r w:rsidR="00A76D26">
        <w:rPr>
          <w:rFonts w:hint="eastAsia"/>
          <w:color w:val="000000"/>
          <w:sz w:val="20"/>
          <w:szCs w:val="20"/>
        </w:rPr>
        <w:t>3</w:t>
      </w:r>
      <w:r w:rsidR="004B666B" w:rsidRPr="005E5979">
        <w:rPr>
          <w:rFonts w:hint="eastAsia"/>
          <w:color w:val="000000"/>
          <w:sz w:val="20"/>
          <w:szCs w:val="20"/>
        </w:rPr>
        <w:t xml:space="preserve">　</w:t>
      </w:r>
      <w:r w:rsidR="00C75157" w:rsidRPr="005E5979">
        <w:rPr>
          <w:rFonts w:hint="eastAsia"/>
          <w:color w:val="000000"/>
          <w:sz w:val="20"/>
          <w:szCs w:val="20"/>
        </w:rPr>
        <w:t>空気調節装置</w:t>
      </w:r>
      <w:r w:rsidR="005843DE" w:rsidRPr="005E5979">
        <w:rPr>
          <w:rFonts w:hint="eastAsia"/>
          <w:color w:val="000000"/>
          <w:sz w:val="20"/>
          <w:szCs w:val="20"/>
        </w:rPr>
        <w:t>（エアーコンディショナー）</w:t>
      </w:r>
      <w:r w:rsidR="00C75157" w:rsidRPr="005E5979">
        <w:rPr>
          <w:rFonts w:hint="eastAsia"/>
          <w:color w:val="000000"/>
          <w:sz w:val="20"/>
          <w:szCs w:val="20"/>
        </w:rPr>
        <w:t>の使用に関しては、大会運営規程第１６条によりレフェリーが判断します。</w:t>
      </w:r>
    </w:p>
    <w:sectPr w:rsidR="00CE503C" w:rsidSect="003E529C">
      <w:type w:val="continuous"/>
      <w:pgSz w:w="11906" w:h="16838" w:code="9"/>
      <w:pgMar w:top="964" w:right="1418" w:bottom="737" w:left="1276" w:header="720" w:footer="720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9AC00" w14:textId="77777777" w:rsidR="003D4B8A" w:rsidRDefault="003D4B8A" w:rsidP="00C65E24">
      <w:r>
        <w:separator/>
      </w:r>
    </w:p>
  </w:endnote>
  <w:endnote w:type="continuationSeparator" w:id="0">
    <w:p w14:paraId="0D3EEFF4" w14:textId="77777777" w:rsidR="003D4B8A" w:rsidRDefault="003D4B8A" w:rsidP="00C65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81874" w14:textId="77777777" w:rsidR="003D4B8A" w:rsidRDefault="003D4B8A" w:rsidP="00C65E24">
      <w:r>
        <w:separator/>
      </w:r>
    </w:p>
  </w:footnote>
  <w:footnote w:type="continuationSeparator" w:id="0">
    <w:p w14:paraId="530EA750" w14:textId="77777777" w:rsidR="003D4B8A" w:rsidRDefault="003D4B8A" w:rsidP="00C65E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autoHyphenation/>
  <w:drawingGridHorizontalSpacing w:val="105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66B"/>
    <w:rsid w:val="00000FC4"/>
    <w:rsid w:val="00062ADB"/>
    <w:rsid w:val="000928D5"/>
    <w:rsid w:val="00096FB7"/>
    <w:rsid w:val="000D2BD8"/>
    <w:rsid w:val="000D768A"/>
    <w:rsid w:val="00110E15"/>
    <w:rsid w:val="00240D59"/>
    <w:rsid w:val="00260184"/>
    <w:rsid w:val="002668FA"/>
    <w:rsid w:val="002A4DE6"/>
    <w:rsid w:val="002B3327"/>
    <w:rsid w:val="002E2B35"/>
    <w:rsid w:val="00355447"/>
    <w:rsid w:val="003B4A3B"/>
    <w:rsid w:val="003C7712"/>
    <w:rsid w:val="003D4B8A"/>
    <w:rsid w:val="003E529C"/>
    <w:rsid w:val="003F04A0"/>
    <w:rsid w:val="003F75CA"/>
    <w:rsid w:val="00455D7D"/>
    <w:rsid w:val="00462962"/>
    <w:rsid w:val="004B443B"/>
    <w:rsid w:val="004B666B"/>
    <w:rsid w:val="004C29AD"/>
    <w:rsid w:val="005030D8"/>
    <w:rsid w:val="0051516B"/>
    <w:rsid w:val="00543537"/>
    <w:rsid w:val="005843DE"/>
    <w:rsid w:val="005B09B4"/>
    <w:rsid w:val="005E5979"/>
    <w:rsid w:val="005F7752"/>
    <w:rsid w:val="006C3D71"/>
    <w:rsid w:val="006D0192"/>
    <w:rsid w:val="0072327D"/>
    <w:rsid w:val="00723DCD"/>
    <w:rsid w:val="00785D2B"/>
    <w:rsid w:val="0085319D"/>
    <w:rsid w:val="00853D11"/>
    <w:rsid w:val="008817EF"/>
    <w:rsid w:val="008B568E"/>
    <w:rsid w:val="008B5876"/>
    <w:rsid w:val="008E5850"/>
    <w:rsid w:val="008F5538"/>
    <w:rsid w:val="00950292"/>
    <w:rsid w:val="009567D4"/>
    <w:rsid w:val="0096413C"/>
    <w:rsid w:val="00974E29"/>
    <w:rsid w:val="009B2592"/>
    <w:rsid w:val="00A36744"/>
    <w:rsid w:val="00A76D26"/>
    <w:rsid w:val="00AF0547"/>
    <w:rsid w:val="00B22C53"/>
    <w:rsid w:val="00B27C68"/>
    <w:rsid w:val="00B75562"/>
    <w:rsid w:val="00B848DC"/>
    <w:rsid w:val="00C10558"/>
    <w:rsid w:val="00C65E24"/>
    <w:rsid w:val="00C75157"/>
    <w:rsid w:val="00CB7708"/>
    <w:rsid w:val="00CE3201"/>
    <w:rsid w:val="00CE503C"/>
    <w:rsid w:val="00CF03D0"/>
    <w:rsid w:val="00DC098F"/>
    <w:rsid w:val="00DC1B8F"/>
    <w:rsid w:val="00DC1DF7"/>
    <w:rsid w:val="00E2583D"/>
    <w:rsid w:val="00E37B13"/>
    <w:rsid w:val="00E53A8E"/>
    <w:rsid w:val="00EE7B69"/>
    <w:rsid w:val="00F101CF"/>
    <w:rsid w:val="00F2334F"/>
    <w:rsid w:val="00F8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667AE9"/>
  <w15:docId w15:val="{15B3E3B9-D545-4522-8423-EE907C39C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BD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0D2BD8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65E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65E24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C65E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65E24"/>
    <w:rPr>
      <w:rFonts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843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43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hiroshimakenbad</dc:creator>
  <cp:lastModifiedBy>中村 新一</cp:lastModifiedBy>
  <cp:revision>2</cp:revision>
  <cp:lastPrinted>2021-07-28T04:29:00Z</cp:lastPrinted>
  <dcterms:created xsi:type="dcterms:W3CDTF">2021-07-30T10:08:00Z</dcterms:created>
  <dcterms:modified xsi:type="dcterms:W3CDTF">2021-07-30T10:08:00Z</dcterms:modified>
</cp:coreProperties>
</file>